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7C" w:rsidRPr="00B01B15" w:rsidRDefault="009D2E51" w:rsidP="00B01B15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B01B15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B01B15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B01B15">
        <w:rPr>
          <w:rFonts w:asciiTheme="majorHAnsi" w:hAnsiTheme="majorHAnsi"/>
          <w:b/>
          <w:sz w:val="20"/>
          <w:szCs w:val="20"/>
        </w:rPr>
        <w:t>страхань»</w:t>
      </w:r>
    </w:p>
    <w:p w:rsidR="009D2E51" w:rsidRDefault="00A92290" w:rsidP="00B01B1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01B1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01B15" w:rsidRPr="00B01B15">
        <w:rPr>
          <w:rFonts w:asciiTheme="majorHAnsi" w:hAnsiTheme="majorHAnsi"/>
          <w:b/>
          <w:sz w:val="20"/>
          <w:szCs w:val="20"/>
        </w:rPr>
        <w:t xml:space="preserve"> </w:t>
      </w:r>
      <w:r w:rsidR="0025365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D0D7C" w:rsidRPr="00B01B15" w:rsidRDefault="00A92290" w:rsidP="00B01B15">
      <w:pPr>
        <w:jc w:val="center"/>
        <w:rPr>
          <w:rFonts w:asciiTheme="majorHAnsi" w:hAnsiTheme="majorHAnsi"/>
          <w:b/>
          <w:sz w:val="20"/>
          <w:szCs w:val="20"/>
        </w:rPr>
      </w:pPr>
      <w:r w:rsidRPr="00B01B15">
        <w:rPr>
          <w:rFonts w:asciiTheme="majorHAnsi" w:hAnsiTheme="majorHAnsi"/>
          <w:b/>
          <w:sz w:val="20"/>
          <w:szCs w:val="20"/>
        </w:rPr>
        <w:t>21 декабря 2023 года</w:t>
      </w:r>
      <w:r w:rsidR="00B01B15" w:rsidRPr="00B01B15">
        <w:rPr>
          <w:rFonts w:asciiTheme="majorHAnsi" w:hAnsiTheme="majorHAnsi"/>
          <w:b/>
          <w:sz w:val="20"/>
          <w:szCs w:val="20"/>
        </w:rPr>
        <w:t xml:space="preserve"> </w:t>
      </w:r>
      <w:r w:rsidRPr="00B01B15">
        <w:rPr>
          <w:rFonts w:asciiTheme="majorHAnsi" w:hAnsiTheme="majorHAnsi"/>
          <w:b/>
          <w:sz w:val="20"/>
          <w:szCs w:val="20"/>
        </w:rPr>
        <w:t>№</w:t>
      </w:r>
      <w:r w:rsidRPr="00B01B15">
        <w:rPr>
          <w:rFonts w:asciiTheme="majorHAnsi" w:hAnsiTheme="majorHAnsi"/>
          <w:b/>
          <w:sz w:val="20"/>
          <w:szCs w:val="20"/>
        </w:rPr>
        <w:t xml:space="preserve"> </w:t>
      </w:r>
      <w:r w:rsidRPr="00B01B15">
        <w:rPr>
          <w:rFonts w:asciiTheme="majorHAnsi" w:hAnsiTheme="majorHAnsi"/>
          <w:b/>
          <w:sz w:val="20"/>
          <w:szCs w:val="20"/>
        </w:rPr>
        <w:t>2242-р</w:t>
      </w:r>
    </w:p>
    <w:p w:rsidR="00DD0D7C" w:rsidRPr="00B01B15" w:rsidRDefault="00B01B15" w:rsidP="00B01B15">
      <w:pPr>
        <w:tabs>
          <w:tab w:val="left" w:pos="1868"/>
        </w:tabs>
        <w:ind w:left="10"/>
        <w:jc w:val="center"/>
        <w:rPr>
          <w:rFonts w:asciiTheme="majorHAnsi" w:hAnsiTheme="majorHAnsi"/>
          <w:b/>
          <w:sz w:val="20"/>
          <w:szCs w:val="20"/>
        </w:rPr>
      </w:pPr>
      <w:r w:rsidRPr="00B01B15">
        <w:rPr>
          <w:rFonts w:asciiTheme="majorHAnsi" w:hAnsiTheme="majorHAnsi"/>
          <w:b/>
          <w:sz w:val="20"/>
          <w:szCs w:val="20"/>
        </w:rPr>
        <w:t xml:space="preserve">«Об установлении в пользу ПАО «РОССЕТИ Юг» публичного </w:t>
      </w:r>
      <w:r w:rsidR="00A92290" w:rsidRPr="00B01B15">
        <w:rPr>
          <w:rFonts w:asciiTheme="majorHAnsi" w:hAnsiTheme="majorHAnsi"/>
          <w:b/>
          <w:sz w:val="20"/>
          <w:szCs w:val="20"/>
        </w:rPr>
        <w:t>сервитута в целях размещения</w:t>
      </w:r>
      <w:r w:rsidRPr="00B01B15">
        <w:rPr>
          <w:rFonts w:asciiTheme="majorHAnsi" w:hAnsiTheme="majorHAnsi"/>
          <w:b/>
          <w:sz w:val="20"/>
          <w:szCs w:val="20"/>
        </w:rPr>
        <w:t xml:space="preserve"> объектов электросетевого хозяйства,</w:t>
      </w:r>
      <w:r w:rsidRPr="00B01B15">
        <w:rPr>
          <w:rFonts w:asciiTheme="majorHAnsi" w:hAnsiTheme="majorHAnsi"/>
          <w:b/>
          <w:sz w:val="20"/>
          <w:szCs w:val="20"/>
        </w:rPr>
        <w:tab/>
        <w:t xml:space="preserve">расположенных в </w:t>
      </w:r>
      <w:r w:rsidR="00A92290" w:rsidRPr="00B01B15">
        <w:rPr>
          <w:rFonts w:asciiTheme="majorHAnsi" w:hAnsiTheme="majorHAnsi"/>
          <w:b/>
          <w:sz w:val="20"/>
          <w:szCs w:val="20"/>
        </w:rPr>
        <w:t xml:space="preserve">границах </w:t>
      </w:r>
      <w:r w:rsidR="00A92290" w:rsidRPr="00B01B15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A92290" w:rsidRPr="00B01B1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92290" w:rsidRPr="00B01B15">
        <w:rPr>
          <w:rFonts w:asciiTheme="majorHAnsi" w:hAnsiTheme="majorHAnsi"/>
          <w:b/>
          <w:sz w:val="20"/>
          <w:szCs w:val="20"/>
        </w:rPr>
        <w:t xml:space="preserve"> ТП 406 Ф.621 </w:t>
      </w:r>
      <w:r w:rsidR="00A92290" w:rsidRPr="00B01B15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A92290" w:rsidRPr="00B01B15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A92290" w:rsidRPr="00B01B15">
        <w:rPr>
          <w:rFonts w:asciiTheme="majorHAnsi" w:hAnsiTheme="majorHAnsi"/>
          <w:b/>
          <w:sz w:val="20"/>
          <w:szCs w:val="20"/>
        </w:rPr>
        <w:t>» (реестровый номер - 30:12-6.2231)</w:t>
      </w:r>
      <w:r w:rsidRPr="00B01B15">
        <w:rPr>
          <w:rFonts w:asciiTheme="majorHAnsi" w:hAnsiTheme="majorHAnsi"/>
          <w:b/>
          <w:sz w:val="20"/>
          <w:szCs w:val="20"/>
        </w:rPr>
        <w:t>»</w:t>
      </w:r>
    </w:p>
    <w:p w:rsidR="00DD0D7C" w:rsidRPr="009D2E51" w:rsidRDefault="00A92290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03-10-02-1542/22, в соответствии со ст. 23, </w:t>
      </w:r>
      <w:proofErr w:type="spellStart"/>
      <w:r w:rsidRPr="009D2E51">
        <w:rPr>
          <w:rFonts w:ascii="Arial" w:hAnsi="Arial" w:cs="Arial"/>
          <w:sz w:val="18"/>
          <w:szCs w:val="18"/>
        </w:rPr>
        <w:t>ст.ст</w:t>
      </w:r>
      <w:proofErr w:type="spellEnd"/>
      <w:r w:rsidRPr="009D2E51">
        <w:rPr>
          <w:rFonts w:ascii="Arial" w:hAnsi="Arial" w:cs="Arial"/>
          <w:sz w:val="18"/>
          <w:szCs w:val="18"/>
        </w:rPr>
        <w:t xml:space="preserve">. 39.38- 39.43, 39.50 Земельного кодекса </w:t>
      </w:r>
      <w:r w:rsidRPr="009D2E51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9D2E51">
        <w:rPr>
          <w:rFonts w:ascii="Arial" w:hAnsi="Arial" w:cs="Arial"/>
          <w:sz w:val="18"/>
          <w:szCs w:val="18"/>
        </w:rPr>
        <w:t>п</w:t>
      </w:r>
      <w:proofErr w:type="gramStart"/>
      <w:r w:rsidRPr="009D2E5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D2E5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9D2E51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92290" w:rsidRPr="009D2E5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Россети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92290" w:rsidRPr="009D2E51">
        <w:rPr>
          <w:rFonts w:ascii="Arial" w:hAnsi="Arial" w:cs="Arial"/>
          <w:sz w:val="18"/>
          <w:szCs w:val="18"/>
        </w:rPr>
        <w:t xml:space="preserve"> Ростовская область,</w:t>
      </w:r>
      <w:r w:rsidR="00A92290" w:rsidRPr="009D2E51">
        <w:rPr>
          <w:rFonts w:ascii="Arial" w:hAnsi="Arial" w:cs="Arial"/>
          <w:sz w:val="18"/>
          <w:szCs w:val="18"/>
        </w:rPr>
        <w:t xml:space="preserve"> г. Ростов-на-Дону, ул. Большая Садовая, 49/42) публичный сервитут в целях размещения объектов электросетевого </w:t>
      </w:r>
      <w:r w:rsidRPr="009D2E51">
        <w:rPr>
          <w:rFonts w:ascii="Arial" w:hAnsi="Arial" w:cs="Arial"/>
          <w:sz w:val="18"/>
          <w:szCs w:val="18"/>
        </w:rPr>
        <w:t xml:space="preserve"> х</w:t>
      </w:r>
      <w:r w:rsidR="00A92290" w:rsidRPr="009D2E51">
        <w:rPr>
          <w:rFonts w:ascii="Arial" w:hAnsi="Arial" w:cs="Arial"/>
          <w:sz w:val="18"/>
          <w:szCs w:val="18"/>
        </w:rPr>
        <w:t>озяйства</w:t>
      </w:r>
      <w:r w:rsidR="00A92290" w:rsidRPr="009D2E51">
        <w:rPr>
          <w:rFonts w:ascii="Arial" w:hAnsi="Arial" w:cs="Arial"/>
          <w:sz w:val="18"/>
          <w:szCs w:val="18"/>
        </w:rPr>
        <w:t>«ВЛ-0,4</w:t>
      </w:r>
      <w:r w:rsidRPr="009D2E51">
        <w:rPr>
          <w:rFonts w:ascii="Arial" w:hAnsi="Arial" w:cs="Arial"/>
          <w:sz w:val="18"/>
          <w:szCs w:val="18"/>
        </w:rPr>
        <w:t xml:space="preserve"> </w:t>
      </w:r>
      <w:r w:rsidR="00A92290" w:rsidRPr="009D2E51">
        <w:rPr>
          <w:rFonts w:ascii="Arial" w:hAnsi="Arial" w:cs="Arial"/>
          <w:sz w:val="18"/>
          <w:szCs w:val="18"/>
        </w:rPr>
        <w:t>ТП</w:t>
      </w:r>
      <w:r w:rsidRPr="009D2E51">
        <w:rPr>
          <w:rFonts w:ascii="Arial" w:hAnsi="Arial" w:cs="Arial"/>
          <w:sz w:val="18"/>
          <w:szCs w:val="18"/>
        </w:rPr>
        <w:t xml:space="preserve"> </w:t>
      </w:r>
      <w:r w:rsidR="00A92290" w:rsidRPr="009D2E51">
        <w:rPr>
          <w:rFonts w:ascii="Arial" w:hAnsi="Arial" w:cs="Arial"/>
          <w:sz w:val="18"/>
          <w:szCs w:val="18"/>
        </w:rPr>
        <w:t>406</w:t>
      </w:r>
      <w:r w:rsidRPr="009D2E51">
        <w:rPr>
          <w:rFonts w:ascii="Arial" w:hAnsi="Arial" w:cs="Arial"/>
          <w:sz w:val="18"/>
          <w:szCs w:val="18"/>
        </w:rPr>
        <w:t xml:space="preserve"> </w:t>
      </w:r>
      <w:r w:rsidR="00A92290" w:rsidRPr="009D2E51">
        <w:rPr>
          <w:rFonts w:ascii="Arial" w:hAnsi="Arial" w:cs="Arial"/>
          <w:sz w:val="18"/>
          <w:szCs w:val="18"/>
        </w:rPr>
        <w:t>(ул.</w:t>
      </w:r>
      <w:r w:rsidRPr="009D2E51">
        <w:rPr>
          <w:rFonts w:ascii="Arial" w:hAnsi="Arial" w:cs="Arial"/>
          <w:sz w:val="18"/>
          <w:szCs w:val="18"/>
        </w:rPr>
        <w:t xml:space="preserve"> К</w:t>
      </w:r>
      <w:r w:rsidR="00A92290" w:rsidRPr="009D2E51">
        <w:rPr>
          <w:rFonts w:ascii="Arial" w:hAnsi="Arial" w:cs="Arial"/>
          <w:sz w:val="18"/>
          <w:szCs w:val="18"/>
        </w:rPr>
        <w:t>ольск,Якутск,Речная,Охотская,</w:t>
      </w:r>
      <w:r w:rsidR="00A92290" w:rsidRPr="009D2E51">
        <w:rPr>
          <w:rFonts w:ascii="Arial" w:hAnsi="Arial" w:cs="Arial"/>
          <w:sz w:val="18"/>
          <w:szCs w:val="18"/>
        </w:rPr>
        <w:t>Балтийск,Н.Остров.,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п</w:t>
      </w:r>
      <w:proofErr w:type="gramStart"/>
      <w:r w:rsidR="00A92290" w:rsidRPr="009D2E51">
        <w:rPr>
          <w:rFonts w:ascii="Arial" w:hAnsi="Arial" w:cs="Arial"/>
          <w:sz w:val="18"/>
          <w:szCs w:val="18"/>
        </w:rPr>
        <w:t>.М</w:t>
      </w:r>
      <w:proofErr w:type="gramEnd"/>
      <w:r w:rsidR="00A92290" w:rsidRPr="009D2E51">
        <w:rPr>
          <w:rFonts w:ascii="Arial" w:hAnsi="Arial" w:cs="Arial"/>
          <w:sz w:val="18"/>
          <w:szCs w:val="18"/>
        </w:rPr>
        <w:t>ирному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>)</w:t>
      </w:r>
      <w:r w:rsidR="00FA7786">
        <w:rPr>
          <w:rFonts w:ascii="Arial" w:hAnsi="Arial" w:cs="Arial"/>
          <w:sz w:val="18"/>
          <w:szCs w:val="18"/>
        </w:rPr>
        <w:t xml:space="preserve"> </w:t>
      </w:r>
      <w:r w:rsidR="00A92290" w:rsidRPr="009D2E51">
        <w:rPr>
          <w:rFonts w:ascii="Arial" w:hAnsi="Arial" w:cs="Arial"/>
          <w:sz w:val="18"/>
          <w:szCs w:val="18"/>
        </w:rPr>
        <w:t xml:space="preserve">2480м; </w:t>
      </w:r>
      <w:proofErr w:type="gramStart"/>
      <w:r w:rsidR="00A92290" w:rsidRPr="009D2E51">
        <w:rPr>
          <w:rFonts w:ascii="Arial" w:hAnsi="Arial" w:cs="Arial"/>
          <w:sz w:val="18"/>
          <w:szCs w:val="18"/>
        </w:rPr>
        <w:t>ВЛ-0</w:t>
      </w:r>
      <w:r w:rsidR="00A92290" w:rsidRPr="009D2E51">
        <w:rPr>
          <w:rFonts w:ascii="Arial" w:hAnsi="Arial" w:cs="Arial"/>
          <w:sz w:val="18"/>
          <w:szCs w:val="18"/>
        </w:rPr>
        <w:t>г</w:t>
      </w:r>
      <w:r w:rsidR="00A92290" w:rsidRPr="009D2E51">
        <w:rPr>
          <w:rFonts w:ascii="Arial" w:hAnsi="Arial" w:cs="Arial"/>
          <w:sz w:val="18"/>
          <w:szCs w:val="18"/>
        </w:rPr>
        <w:t>4кВ от ТП-406 (по ул. Ген. Епишева, Пороховая)</w:t>
      </w:r>
      <w:r w:rsidR="00A92290" w:rsidRPr="009D2E51">
        <w:rPr>
          <w:rFonts w:ascii="Arial" w:hAnsi="Arial" w:cs="Arial"/>
          <w:sz w:val="18"/>
          <w:szCs w:val="18"/>
        </w:rPr>
        <w:t xml:space="preserve"> - 610 м», расположенных в границах охранной зоны «ЛЭП-0,4 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кВ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 xml:space="preserve"> ТП 406 Ф.621 ПС 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Царевская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>» (реестровый номер - 30:12- 6.2231) сроком на 49 лет в отношении расположенных на территории муниципального образования «Городской округ город Астрахань» земель, находя</w:t>
      </w:r>
      <w:r w:rsidR="00A92290" w:rsidRPr="009D2E51">
        <w:rPr>
          <w:rFonts w:ascii="Arial" w:hAnsi="Arial" w:cs="Arial"/>
          <w:sz w:val="18"/>
          <w:szCs w:val="18"/>
        </w:rPr>
        <w:t>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2. </w:t>
      </w:r>
      <w:r w:rsidR="00A92290" w:rsidRPr="009D2E5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3. </w:t>
      </w:r>
      <w:r w:rsidR="00A92290" w:rsidRPr="009D2E5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</w:t>
      </w:r>
      <w:r w:rsidR="00A92290" w:rsidRPr="009D2E51">
        <w:rPr>
          <w:rFonts w:ascii="Arial" w:hAnsi="Arial" w:cs="Arial"/>
          <w:sz w:val="18"/>
          <w:szCs w:val="18"/>
        </w:rPr>
        <w:t>ийных ситуаций устанавливается публичным акционерным обществом «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Россети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9D2E51">
        <w:rPr>
          <w:rFonts w:ascii="Arial" w:hAnsi="Arial" w:cs="Arial"/>
          <w:sz w:val="18"/>
          <w:szCs w:val="18"/>
        </w:rPr>
        <w:t xml:space="preserve"> </w:t>
      </w:r>
      <w:r w:rsidR="00A92290" w:rsidRPr="009D2E5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A92290" w:rsidRPr="009D2E51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</w:t>
      </w:r>
      <w:r w:rsidR="00A92290" w:rsidRPr="009D2E51">
        <w:rPr>
          <w:rFonts w:ascii="Arial" w:hAnsi="Arial" w:cs="Arial"/>
          <w:sz w:val="18"/>
          <w:szCs w:val="18"/>
        </w:rPr>
        <w:t>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</w:t>
      </w:r>
      <w:r w:rsidR="00A92290" w:rsidRPr="009D2E51">
        <w:rPr>
          <w:rFonts w:ascii="Arial" w:hAnsi="Arial" w:cs="Arial"/>
          <w:sz w:val="18"/>
          <w:szCs w:val="18"/>
        </w:rPr>
        <w:t>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4. </w:t>
      </w:r>
      <w:r w:rsidR="00A92290" w:rsidRPr="009D2E5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</w:t>
      </w:r>
      <w:r w:rsidR="00A92290" w:rsidRPr="009D2E51">
        <w:rPr>
          <w:rFonts w:ascii="Arial" w:hAnsi="Arial" w:cs="Arial"/>
          <w:sz w:val="18"/>
          <w:szCs w:val="18"/>
        </w:rPr>
        <w:t>движимости.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5. </w:t>
      </w:r>
      <w:r w:rsidR="00A92290" w:rsidRPr="009D2E5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Россети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 xml:space="preserve"> Юг»: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5.1. </w:t>
      </w:r>
      <w:r w:rsidR="00A92290" w:rsidRPr="009D2E5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</w:t>
      </w:r>
      <w:r w:rsidR="00A92290" w:rsidRPr="009D2E51">
        <w:rPr>
          <w:rFonts w:ascii="Arial" w:hAnsi="Arial" w:cs="Arial"/>
          <w:sz w:val="18"/>
          <w:szCs w:val="18"/>
        </w:rPr>
        <w:t>нии публичного сервитута, в сроки, предусмотренные пунктом 8 статьи 39.50 Земельного кодекса Российской Федерации.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5.2. </w:t>
      </w:r>
      <w:r w:rsidR="00A92290" w:rsidRPr="009D2E5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</w:t>
      </w:r>
      <w:r w:rsidR="00A92290" w:rsidRPr="009D2E51">
        <w:rPr>
          <w:rFonts w:ascii="Arial" w:hAnsi="Arial" w:cs="Arial"/>
          <w:sz w:val="18"/>
          <w:szCs w:val="18"/>
        </w:rPr>
        <w:t xml:space="preserve"> работ.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92290" w:rsidRPr="009D2E51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</w:t>
      </w:r>
      <w:r w:rsidR="00A92290" w:rsidRPr="009D2E51">
        <w:rPr>
          <w:rFonts w:ascii="Arial" w:hAnsi="Arial" w:cs="Arial"/>
          <w:sz w:val="18"/>
          <w:szCs w:val="18"/>
        </w:rPr>
        <w:t>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7. </w:t>
      </w:r>
      <w:r w:rsidR="00A92290" w:rsidRPr="009D2E51">
        <w:rPr>
          <w:rFonts w:ascii="Arial" w:hAnsi="Arial" w:cs="Arial"/>
          <w:sz w:val="18"/>
          <w:szCs w:val="18"/>
        </w:rPr>
        <w:t xml:space="preserve">Управлению муниципального имущества </w:t>
      </w:r>
      <w:r w:rsidR="00A92290" w:rsidRPr="009D2E51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7.1. </w:t>
      </w:r>
      <w:r w:rsidR="00A92290" w:rsidRPr="009D2E51">
        <w:rPr>
          <w:rFonts w:ascii="Arial" w:hAnsi="Arial" w:cs="Arial"/>
          <w:sz w:val="18"/>
          <w:szCs w:val="18"/>
        </w:rPr>
        <w:t>Направить копию настоящего распоряжен</w:t>
      </w:r>
      <w:r w:rsidR="00A92290" w:rsidRPr="009D2E51">
        <w:rPr>
          <w:rFonts w:ascii="Arial" w:hAnsi="Arial" w:cs="Arial"/>
          <w:sz w:val="18"/>
          <w:szCs w:val="18"/>
        </w:rPr>
        <w:t xml:space="preserve">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A92290" w:rsidRPr="009D2E51">
        <w:rPr>
          <w:rFonts w:ascii="Arial" w:hAnsi="Arial" w:cs="Arial"/>
          <w:sz w:val="18"/>
          <w:szCs w:val="18"/>
        </w:rPr>
        <w:t>Росреестра</w:t>
      </w:r>
      <w:proofErr w:type="spellEnd"/>
      <w:r w:rsidR="00A92290" w:rsidRPr="009D2E5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7.2. </w:t>
      </w:r>
      <w:r w:rsidR="00A92290" w:rsidRPr="009D2E5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</w:t>
      </w:r>
      <w:r w:rsidR="00A92290" w:rsidRPr="009D2E51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7.3. </w:t>
      </w:r>
      <w:r w:rsidR="00A92290" w:rsidRPr="009D2E51">
        <w:rPr>
          <w:rFonts w:ascii="Arial" w:hAnsi="Arial" w:cs="Arial"/>
          <w:sz w:val="18"/>
          <w:szCs w:val="18"/>
        </w:rPr>
        <w:t>Внести соответствующую информацию</w:t>
      </w:r>
      <w:r w:rsidR="00A92290" w:rsidRPr="009D2E51">
        <w:rPr>
          <w:rFonts w:ascii="Arial" w:hAnsi="Arial" w:cs="Arial"/>
          <w:sz w:val="18"/>
          <w:szCs w:val="18"/>
        </w:rPr>
        <w:t xml:space="preserve"> в геоинформационную систему по данному объекту.</w:t>
      </w:r>
    </w:p>
    <w:p w:rsidR="00DD0D7C" w:rsidRPr="009D2E51" w:rsidRDefault="00B01B15" w:rsidP="009D2E5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2E51">
        <w:rPr>
          <w:rFonts w:ascii="Arial" w:hAnsi="Arial" w:cs="Arial"/>
          <w:sz w:val="18"/>
          <w:szCs w:val="18"/>
        </w:rPr>
        <w:t xml:space="preserve">8. </w:t>
      </w:r>
      <w:r w:rsidR="00A92290" w:rsidRPr="009D2E5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9D2E51">
        <w:rPr>
          <w:rFonts w:ascii="Arial" w:hAnsi="Arial" w:cs="Arial"/>
          <w:sz w:val="18"/>
          <w:szCs w:val="18"/>
        </w:rPr>
        <w:t xml:space="preserve"> </w:t>
      </w:r>
      <w:r w:rsidR="00A92290" w:rsidRPr="009D2E51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</w:t>
      </w:r>
      <w:r w:rsidR="00A92290" w:rsidRPr="009D2E51">
        <w:rPr>
          <w:rFonts w:ascii="Arial" w:hAnsi="Arial" w:cs="Arial"/>
          <w:sz w:val="18"/>
          <w:szCs w:val="18"/>
        </w:rPr>
        <w:t xml:space="preserve">страции муниципального образования «Городской округ город Астрахань» </w:t>
      </w:r>
      <w:proofErr w:type="gramStart"/>
      <w:r w:rsidR="00A92290" w:rsidRPr="009D2E51">
        <w:rPr>
          <w:rFonts w:ascii="Arial" w:hAnsi="Arial" w:cs="Arial"/>
          <w:sz w:val="18"/>
          <w:szCs w:val="18"/>
        </w:rPr>
        <w:t>разместить</w:t>
      </w:r>
      <w:proofErr w:type="gramEnd"/>
      <w:r w:rsidR="00A92290" w:rsidRPr="009D2E5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</w:t>
      </w:r>
      <w:r w:rsidR="00A92290" w:rsidRPr="009D2E51">
        <w:rPr>
          <w:rFonts w:ascii="Arial" w:hAnsi="Arial" w:cs="Arial"/>
          <w:sz w:val="18"/>
          <w:szCs w:val="18"/>
        </w:rPr>
        <w:t xml:space="preserve"> город Астрахань».</w:t>
      </w:r>
    </w:p>
    <w:p w:rsidR="00DD0D7C" w:rsidRPr="00B01B15" w:rsidRDefault="00A92290" w:rsidP="00B01B15">
      <w:pPr>
        <w:jc w:val="right"/>
        <w:rPr>
          <w:rFonts w:ascii="Arial" w:hAnsi="Arial" w:cs="Arial"/>
          <w:b/>
          <w:sz w:val="18"/>
          <w:szCs w:val="18"/>
        </w:rPr>
      </w:pPr>
      <w:r w:rsidRPr="00B01B15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B01B15" w:rsidRPr="00B01B15">
        <w:rPr>
          <w:rFonts w:ascii="Arial" w:hAnsi="Arial" w:cs="Arial"/>
          <w:b/>
          <w:sz w:val="18"/>
          <w:szCs w:val="18"/>
        </w:rPr>
        <w:t>я</w:t>
      </w:r>
      <w:r w:rsidRPr="00B01B15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B01B15" w:rsidRPr="00B01B15">
        <w:rPr>
          <w:rFonts w:ascii="Arial" w:hAnsi="Arial" w:cs="Arial"/>
          <w:b/>
          <w:sz w:val="18"/>
          <w:szCs w:val="18"/>
        </w:rPr>
        <w:t>»</w:t>
      </w:r>
    </w:p>
    <w:p w:rsidR="00DD0D7C" w:rsidRPr="00B01B15" w:rsidRDefault="00A92290" w:rsidP="00B01B15">
      <w:pPr>
        <w:jc w:val="right"/>
        <w:rPr>
          <w:rFonts w:ascii="Arial" w:hAnsi="Arial" w:cs="Arial"/>
          <w:b/>
          <w:sz w:val="18"/>
          <w:szCs w:val="18"/>
        </w:rPr>
      </w:pPr>
      <w:r w:rsidRPr="00B01B15">
        <w:rPr>
          <w:rFonts w:ascii="Arial" w:hAnsi="Arial" w:cs="Arial"/>
          <w:b/>
          <w:sz w:val="18"/>
          <w:szCs w:val="18"/>
        </w:rPr>
        <w:t>О.А. Полумордвинов</w:t>
      </w:r>
    </w:p>
    <w:p w:rsidR="00DD0D7C" w:rsidRPr="00B01B15" w:rsidRDefault="00DD0D7C" w:rsidP="00B01B15">
      <w:pPr>
        <w:jc w:val="right"/>
        <w:rPr>
          <w:rFonts w:ascii="Arial" w:hAnsi="Arial" w:cs="Arial"/>
          <w:b/>
          <w:sz w:val="18"/>
          <w:szCs w:val="18"/>
        </w:rPr>
      </w:pPr>
    </w:p>
    <w:p w:rsidR="00B01B15" w:rsidRPr="00B01B15" w:rsidRDefault="00B01B15"/>
    <w:sectPr w:rsidR="00B01B15" w:rsidRPr="00B01B15" w:rsidSect="009D2E5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90" w:rsidRDefault="00A92290">
      <w:r>
        <w:separator/>
      </w:r>
    </w:p>
  </w:endnote>
  <w:endnote w:type="continuationSeparator" w:id="0">
    <w:p w:rsidR="00A92290" w:rsidRDefault="00A9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90" w:rsidRDefault="00A92290"/>
  </w:footnote>
  <w:footnote w:type="continuationSeparator" w:id="0">
    <w:p w:rsidR="00A92290" w:rsidRDefault="00A922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1DFB"/>
    <w:multiLevelType w:val="multilevel"/>
    <w:tmpl w:val="D13C6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D0D7C"/>
    <w:rsid w:val="00027F3A"/>
    <w:rsid w:val="00253653"/>
    <w:rsid w:val="009D2E51"/>
    <w:rsid w:val="00A92290"/>
    <w:rsid w:val="00B01B15"/>
    <w:rsid w:val="00DD0D7C"/>
    <w:rsid w:val="00FA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26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firstLine="26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2023-12-22T08:15:00Z</dcterms:created>
  <dcterms:modified xsi:type="dcterms:W3CDTF">2023-12-22T08:19:00Z</dcterms:modified>
</cp:coreProperties>
</file>